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5F720DF2" w:rsidR="00F576F3" w:rsidRPr="00F576F3" w:rsidRDefault="00201CDA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Head of Project Delivery - Coal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6835C5C6" w:rsidR="00F576F3" w:rsidRPr="00F576F3" w:rsidRDefault="00EF4166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EF4166">
              <w:rPr>
                <w:rFonts w:eastAsia="Times New Roman" w:cs="Open Sans"/>
                <w:bCs/>
                <w:color w:val="auto"/>
                <w:szCs w:val="22"/>
              </w:rPr>
              <w:t>Environment Delivery - Coal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2C0A1D1A" w:rsidR="00F576F3" w:rsidRPr="00F576F3" w:rsidRDefault="007B2FFD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Environment Director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48FF3EF6" w:rsidR="00F576F3" w:rsidRDefault="009716EE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BC7A83">
              <w:rPr>
                <w:rFonts w:cs="Open Sans"/>
                <w:szCs w:val="22"/>
              </w:rPr>
              <w:t>Principal Programme Manager x1, Administration Officer x 1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5A98F65F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Activity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B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ased </w:t>
            </w:r>
            <w:proofErr w:type="gramStart"/>
            <w:r w:rsidR="005308EF">
              <w:rPr>
                <w:rFonts w:eastAsia="Times New Roman" w:cs="Open Sans"/>
                <w:bCs/>
                <w:color w:val="auto"/>
                <w:szCs w:val="22"/>
              </w:rPr>
              <w:t>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proofErr w:type="gramEnd"/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S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ite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3026F20A" w:rsidR="002E3060" w:rsidRPr="00F576F3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Permanent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07272A05" w:rsidR="002E3060" w:rsidRDefault="009716EE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CA6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58339B15" w14:textId="77777777" w:rsidR="00FA1173" w:rsidRPr="00E95F7D" w:rsidRDefault="00FA1173" w:rsidP="00FA1173">
      <w:pPr>
        <w:spacing w:after="120"/>
        <w:rPr>
          <w:rFonts w:cs="Open Sans"/>
        </w:rPr>
      </w:pPr>
      <w:r w:rsidRPr="00E95F7D">
        <w:rPr>
          <w:rFonts w:cs="Open Sans"/>
        </w:rPr>
        <w:t xml:space="preserve">To lead the </w:t>
      </w:r>
      <w:r>
        <w:rPr>
          <w:rFonts w:cs="Open Sans"/>
        </w:rPr>
        <w:t>Project Delivery</w:t>
      </w:r>
      <w:r w:rsidRPr="00E95F7D">
        <w:rPr>
          <w:rFonts w:cs="Open Sans"/>
        </w:rPr>
        <w:t xml:space="preserve"> Team to achieve the objectives of the </w:t>
      </w:r>
      <w:r>
        <w:rPr>
          <w:rFonts w:cs="Open Sans"/>
        </w:rPr>
        <w:t>Mining Remediation</w:t>
      </w:r>
      <w:r w:rsidRPr="00BC7A83">
        <w:rPr>
          <w:rFonts w:cs="Open Sans"/>
        </w:rPr>
        <w:t xml:space="preserve"> </w:t>
      </w:r>
      <w:r w:rsidRPr="00E95F7D">
        <w:rPr>
          <w:rFonts w:cs="Open Sans"/>
        </w:rPr>
        <w:t>Authority strategy and corporate plan, including:</w:t>
      </w:r>
    </w:p>
    <w:p w14:paraId="4ED14BD8" w14:textId="77777777" w:rsidR="00FA1173" w:rsidRPr="00BC7A83" w:rsidRDefault="00FA1173" w:rsidP="00FA1173">
      <w:pPr>
        <w:numPr>
          <w:ilvl w:val="0"/>
          <w:numId w:val="13"/>
        </w:numPr>
        <w:spacing w:after="120" w:line="240" w:lineRule="auto"/>
        <w:rPr>
          <w:rFonts w:cs="Open Sans"/>
        </w:rPr>
      </w:pPr>
      <w:r>
        <w:rPr>
          <w:rFonts w:cs="Open Sans"/>
        </w:rPr>
        <w:t xml:space="preserve">Leading a team of project and programme management professionals to deliver the capital investment </w:t>
      </w:r>
      <w:r w:rsidRPr="00BC7A83">
        <w:rPr>
          <w:rFonts w:cs="Open Sans"/>
        </w:rPr>
        <w:t xml:space="preserve">programme for the </w:t>
      </w:r>
      <w:r>
        <w:rPr>
          <w:rFonts w:cs="Open Sans"/>
        </w:rPr>
        <w:t>Mining Remediation</w:t>
      </w:r>
      <w:r w:rsidRPr="00BC7A83">
        <w:rPr>
          <w:rFonts w:cs="Open Sans"/>
        </w:rPr>
        <w:t xml:space="preserve"> Authority.</w:t>
      </w:r>
    </w:p>
    <w:p w14:paraId="4E5787CB" w14:textId="77777777" w:rsidR="00FA1173" w:rsidRPr="00BC7A83" w:rsidRDefault="00FA1173" w:rsidP="00FA1173">
      <w:pPr>
        <w:numPr>
          <w:ilvl w:val="0"/>
          <w:numId w:val="13"/>
        </w:numPr>
        <w:spacing w:after="120" w:line="240" w:lineRule="auto"/>
        <w:rPr>
          <w:rFonts w:cs="Open Sans"/>
        </w:rPr>
      </w:pPr>
      <w:r w:rsidRPr="00BC7A83">
        <w:rPr>
          <w:rFonts w:cs="Open Sans"/>
        </w:rPr>
        <w:t>Provide oversight, governance and senior stakeholder management to ensure effective delivery of projects across the coal programme for both internal and external clients.</w:t>
      </w:r>
    </w:p>
    <w:p w14:paraId="0F0146EC" w14:textId="77777777" w:rsidR="00FA1173" w:rsidRPr="00BC7A83" w:rsidRDefault="00FA1173" w:rsidP="00FA1173">
      <w:pPr>
        <w:numPr>
          <w:ilvl w:val="0"/>
          <w:numId w:val="13"/>
        </w:numPr>
        <w:spacing w:after="120" w:line="240" w:lineRule="auto"/>
        <w:rPr>
          <w:rFonts w:cs="Open Sans"/>
        </w:rPr>
      </w:pPr>
      <w:r w:rsidRPr="00BC7A83">
        <w:rPr>
          <w:rFonts w:cs="Open Sans"/>
        </w:rPr>
        <w:t>Be accountable for the delivery of the programme to the stated objectives, on time and within budget.</w:t>
      </w:r>
    </w:p>
    <w:p w14:paraId="3F0A8CD9" w14:textId="77777777" w:rsidR="00FA1173" w:rsidRPr="00AC2B42" w:rsidRDefault="00FA1173" w:rsidP="00FA1173">
      <w:pPr>
        <w:numPr>
          <w:ilvl w:val="0"/>
          <w:numId w:val="13"/>
        </w:numPr>
        <w:spacing w:after="120" w:line="240" w:lineRule="auto"/>
        <w:rPr>
          <w:rFonts w:cs="Open Sans"/>
        </w:rPr>
      </w:pPr>
      <w:r w:rsidRPr="00BC7A83">
        <w:rPr>
          <w:rFonts w:cs="Open Sans"/>
        </w:rPr>
        <w:t xml:space="preserve">Be an active member of the Environment </w:t>
      </w:r>
      <w:r>
        <w:rPr>
          <w:rFonts w:cs="Open Sans"/>
        </w:rPr>
        <w:t>Directorates</w:t>
      </w:r>
      <w:r w:rsidRPr="00E95F7D">
        <w:rPr>
          <w:rFonts w:cs="Open Sans"/>
        </w:rPr>
        <w:t xml:space="preserve"> senior leadership team assist</w:t>
      </w:r>
      <w:r>
        <w:rPr>
          <w:rFonts w:cs="Open Sans"/>
        </w:rPr>
        <w:t>ing</w:t>
      </w:r>
      <w:r w:rsidRPr="00E95F7D">
        <w:rPr>
          <w:rFonts w:cs="Open Sans"/>
        </w:rPr>
        <w:t xml:space="preserve"> in the del</w:t>
      </w:r>
      <w:r>
        <w:rPr>
          <w:rFonts w:cs="Open Sans"/>
        </w:rPr>
        <w:t xml:space="preserve">ivery of continuous improvement, </w:t>
      </w:r>
      <w:r w:rsidRPr="00E95F7D">
        <w:rPr>
          <w:rFonts w:cs="Open Sans"/>
        </w:rPr>
        <w:t xml:space="preserve">performance </w:t>
      </w:r>
      <w:r>
        <w:rPr>
          <w:rFonts w:cs="Open Sans"/>
        </w:rPr>
        <w:t xml:space="preserve">and forward strategy </w:t>
      </w:r>
      <w:r w:rsidRPr="00E95F7D">
        <w:rPr>
          <w:rFonts w:cs="Open Sans"/>
        </w:rPr>
        <w:t xml:space="preserve">across the </w:t>
      </w:r>
      <w:r>
        <w:rPr>
          <w:rFonts w:cs="Open Sans"/>
        </w:rPr>
        <w:t>directorate</w:t>
      </w:r>
      <w:r w:rsidRPr="00E95F7D">
        <w:rPr>
          <w:rFonts w:cs="Open Sans"/>
        </w:rPr>
        <w:t xml:space="preserve"> and the </w:t>
      </w:r>
      <w:r>
        <w:rPr>
          <w:rFonts w:cs="Open Sans"/>
        </w:rPr>
        <w:t>Mining Remediation</w:t>
      </w:r>
      <w:r w:rsidRPr="00BC7A83">
        <w:rPr>
          <w:rFonts w:cs="Open Sans"/>
        </w:rPr>
        <w:t xml:space="preserve"> </w:t>
      </w:r>
      <w:r w:rsidRPr="00E95F7D">
        <w:rPr>
          <w:rFonts w:cs="Open Sans"/>
        </w:rPr>
        <w:t>Authority.</w:t>
      </w:r>
    </w:p>
    <w:p w14:paraId="364795F6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52D58A3B" w14:textId="77777777" w:rsidR="00C17CE2" w:rsidRDefault="00C17CE2" w:rsidP="00C17CE2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 xml:space="preserve">Provide senior leadership and strategic direction to the </w:t>
      </w:r>
      <w:proofErr w:type="gramStart"/>
      <w:r>
        <w:rPr>
          <w:rFonts w:cs="Open Sans"/>
          <w:szCs w:val="22"/>
        </w:rPr>
        <w:t>projects</w:t>
      </w:r>
      <w:proofErr w:type="gramEnd"/>
      <w:r>
        <w:rPr>
          <w:rFonts w:cs="Open Sans"/>
          <w:szCs w:val="22"/>
        </w:rPr>
        <w:t xml:space="preserve"> delivery team.</w:t>
      </w:r>
    </w:p>
    <w:p w14:paraId="6524C87B" w14:textId="77777777" w:rsidR="00C17CE2" w:rsidRDefault="00C17CE2" w:rsidP="00C17CE2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 xml:space="preserve">To lead and develop the team, ensuring it has the right balance of skills and experience to deliver its objectives.  </w:t>
      </w:r>
    </w:p>
    <w:p w14:paraId="4F2C08B9" w14:textId="77777777" w:rsidR="00C17CE2" w:rsidRDefault="00C17CE2" w:rsidP="00C17CE2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 xml:space="preserve">Manage and be accountable for the delivery of the </w:t>
      </w:r>
      <w:r>
        <w:rPr>
          <w:rFonts w:cs="Open Sans"/>
        </w:rPr>
        <w:t>Mining Remediation</w:t>
      </w:r>
      <w:r>
        <w:rPr>
          <w:rFonts w:cs="Open Sans"/>
          <w:szCs w:val="22"/>
        </w:rPr>
        <w:t xml:space="preserve"> Authority’s capital investment programmes, made up of multiple projects primarily relating to the control and management of </w:t>
      </w:r>
      <w:proofErr w:type="gramStart"/>
      <w:r>
        <w:rPr>
          <w:rFonts w:cs="Open Sans"/>
          <w:szCs w:val="22"/>
        </w:rPr>
        <w:t>mine</w:t>
      </w:r>
      <w:proofErr w:type="gramEnd"/>
      <w:r>
        <w:rPr>
          <w:rFonts w:cs="Open Sans"/>
          <w:szCs w:val="22"/>
        </w:rPr>
        <w:t xml:space="preserve"> water.</w:t>
      </w:r>
    </w:p>
    <w:p w14:paraId="67578C94" w14:textId="77777777" w:rsidR="00C17CE2" w:rsidRDefault="00C17CE2" w:rsidP="00C17CE2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>Manage and have budget responsibility for a capital budget of £20 - £30M per year.</w:t>
      </w:r>
    </w:p>
    <w:p w14:paraId="24B8EEC5" w14:textId="77777777" w:rsidR="00C17CE2" w:rsidRPr="0041420B" w:rsidRDefault="00C17CE2" w:rsidP="00C17CE2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lastRenderedPageBreak/>
        <w:t>Ensure delivery outputs and spend are accurately monitored and reported through senior stakeholders.</w:t>
      </w:r>
    </w:p>
    <w:p w14:paraId="4F349051" w14:textId="77777777" w:rsidR="007838BB" w:rsidRDefault="007838BB" w:rsidP="007838BB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 xml:space="preserve">Ensure all projects are delivered and managed in accordance with </w:t>
      </w:r>
      <w:r>
        <w:rPr>
          <w:rFonts w:cs="Open Sans"/>
        </w:rPr>
        <w:t>Mining Remediation</w:t>
      </w:r>
      <w:r w:rsidRPr="00BC7A83">
        <w:rPr>
          <w:rFonts w:cs="Open Sans"/>
        </w:rPr>
        <w:t xml:space="preserve"> </w:t>
      </w:r>
      <w:r>
        <w:rPr>
          <w:rFonts w:cs="Open Sans"/>
          <w:szCs w:val="22"/>
        </w:rPr>
        <w:t>Authority procedures and governance framework.</w:t>
      </w:r>
    </w:p>
    <w:p w14:paraId="2E914BB1" w14:textId="77777777" w:rsidR="007838BB" w:rsidRDefault="007838BB" w:rsidP="007838BB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 xml:space="preserve">Ensure the projects are delivered to help achieve the </w:t>
      </w:r>
      <w:r>
        <w:rPr>
          <w:rFonts w:cs="Open Sans"/>
        </w:rPr>
        <w:t>Mining Remediation</w:t>
      </w:r>
      <w:r w:rsidRPr="00BC7A83">
        <w:rPr>
          <w:rFonts w:cs="Open Sans"/>
        </w:rPr>
        <w:t xml:space="preserve"> </w:t>
      </w:r>
      <w:r>
        <w:rPr>
          <w:rFonts w:cs="Open Sans"/>
          <w:szCs w:val="22"/>
        </w:rPr>
        <w:t>Authority’s objectives around sustainability, taking a catchment-based approach and delivering multiple outcomes.</w:t>
      </w:r>
    </w:p>
    <w:p w14:paraId="17119E18" w14:textId="77777777" w:rsidR="007838BB" w:rsidRDefault="007838BB" w:rsidP="007838BB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>Manage internal relationships with key stakeholders such as the Environment Operations department who will act as your internal client and end user on many projects.</w:t>
      </w:r>
    </w:p>
    <w:p w14:paraId="19EABB90" w14:textId="77777777" w:rsidR="007838BB" w:rsidRDefault="007838BB" w:rsidP="007838BB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>Manage key relationships within internal delivery teams such as Property, Planning, Engineering, and Procurement who will support in project delivery.</w:t>
      </w:r>
    </w:p>
    <w:p w14:paraId="5D2A49AB" w14:textId="77777777" w:rsidR="007838BB" w:rsidRPr="00A75BB0" w:rsidRDefault="007838BB" w:rsidP="007838BB">
      <w:pPr>
        <w:numPr>
          <w:ilvl w:val="0"/>
          <w:numId w:val="14"/>
        </w:numPr>
        <w:spacing w:after="120" w:line="240" w:lineRule="auto"/>
        <w:ind w:left="357" w:hanging="357"/>
        <w:rPr>
          <w:rFonts w:cs="Open Sans"/>
          <w:szCs w:val="22"/>
        </w:rPr>
      </w:pPr>
      <w:r>
        <w:rPr>
          <w:rFonts w:cs="Open Sans"/>
          <w:szCs w:val="22"/>
        </w:rPr>
        <w:t>Manage the external supply chain to ensure it supports the delivery needs of the team and the programmes.</w:t>
      </w:r>
      <w:r w:rsidRPr="00A75BB0">
        <w:rPr>
          <w:rFonts w:cs="Open Sans"/>
          <w:szCs w:val="22"/>
        </w:rPr>
        <w:br/>
      </w: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2FB76B6D" w14:textId="77777777" w:rsidR="007838BB" w:rsidRDefault="007838BB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>
        <w:rPr>
          <w:rFonts w:eastAsia="Times New Roman" w:cs="Open Sans"/>
          <w:b/>
          <w:color w:val="595959"/>
          <w:sz w:val="32"/>
          <w:szCs w:val="32"/>
        </w:rPr>
        <w:br w:type="page"/>
      </w:r>
    </w:p>
    <w:p w14:paraId="47255231" w14:textId="655958FA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lastRenderedPageBreak/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6DAF94EF" w:rsidR="006E74A0" w:rsidRPr="006E74A0" w:rsidRDefault="00B46367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8D6F86E" w14:textId="77777777" w:rsidR="004A2E1A" w:rsidRDefault="004A2E1A" w:rsidP="002B226E">
            <w:pPr>
              <w:spacing w:after="120" w:line="240" w:lineRule="auto"/>
              <w:rPr>
                <w:rFonts w:eastAsia="Times New Roman" w:cs="Open Sans"/>
                <w:b/>
                <w:color w:val="595959"/>
                <w:sz w:val="32"/>
                <w:szCs w:val="32"/>
              </w:rPr>
            </w:pPr>
          </w:p>
          <w:p w14:paraId="1F5DDC3B" w14:textId="4EF7F0A0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56F630AC" wp14:editId="681F5AD8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2540</wp:posOffset>
                  </wp:positionV>
                  <wp:extent cx="6098540" cy="3590925"/>
                  <wp:effectExtent l="0" t="0" r="0" b="9525"/>
                  <wp:wrapNone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4A2E1A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567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3488"/>
      </w:tblGrid>
      <w:tr w:rsidR="009C4691" w:rsidRPr="00D24EE8" w14:paraId="1DE77BED" w14:textId="77777777" w:rsidTr="009C469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6DA49254" w:rsidR="009C4691" w:rsidRPr="00C313D4" w:rsidRDefault="00C313D4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 w:rsidRPr="00C313D4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Head of Project Delivery - Coal</w:t>
            </w:r>
            <w:r w:rsidR="009C4691" w:rsidRPr="00C313D4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                       </w:t>
            </w:r>
            <w:r w:rsidR="009C4691" w:rsidRPr="00C313D4">
              <w:rPr>
                <w:rFonts w:eastAsia="Times New Roman" w:cs="Open Sans"/>
                <w:b/>
                <w:iCs/>
                <w:color w:val="005595"/>
                <w:szCs w:val="22"/>
                <w:lang w:val="en-US" w:eastAsia="en-US"/>
              </w:rPr>
              <w:t xml:space="preserve"> </w:t>
            </w:r>
            <w:r w:rsidR="009C4691" w:rsidRPr="00C313D4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                                                                         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3488" w:type="dxa"/>
            <w:tcBorders>
              <w:left w:val="nil"/>
            </w:tcBorders>
            <w:vAlign w:val="center"/>
          </w:tcPr>
          <w:p w14:paraId="4D3FA69C" w14:textId="6D2232D5" w:rsidR="009C4691" w:rsidRPr="00D24EE8" w:rsidRDefault="00C313D4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C313D4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Environment</w:t>
            </w:r>
            <w:r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Delivery - Coal</w:t>
            </w:r>
            <w:r w:rsidR="009C4691" w:rsidRPr="00C313D4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</w:t>
            </w:r>
          </w:p>
        </w:tc>
      </w:tr>
      <w:tr w:rsidR="00D24EE8" w:rsidRPr="00D24EE8" w14:paraId="49F72C8F" w14:textId="77777777" w:rsidTr="009C469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5820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33796C" w:rsidRPr="00D24EE8" w14:paraId="5DA7EC09" w14:textId="77777777" w:rsidTr="009C4691">
        <w:tc>
          <w:tcPr>
            <w:tcW w:w="2122" w:type="dxa"/>
          </w:tcPr>
          <w:p w14:paraId="2A75352E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544D106B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Degree level qualification in engineering or related field, or extensive demonstrable experience.</w:t>
            </w:r>
          </w:p>
          <w:p w14:paraId="1BCA4729" w14:textId="2B7BCC7D" w:rsidR="0033796C" w:rsidRPr="009C4691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Project and programme management qualification/training</w:t>
            </w:r>
          </w:p>
        </w:tc>
        <w:tc>
          <w:tcPr>
            <w:tcW w:w="5820" w:type="dxa"/>
            <w:gridSpan w:val="3"/>
          </w:tcPr>
          <w:p w14:paraId="4760954D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Corporate membership of a relevant professional body.</w:t>
            </w:r>
          </w:p>
          <w:p w14:paraId="5F4C8629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Leadership qualification</w:t>
            </w:r>
          </w:p>
          <w:p w14:paraId="3A189F66" w14:textId="15C3AEE9" w:rsidR="0033796C" w:rsidRPr="009C4691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MSP/</w:t>
            </w:r>
            <w:proofErr w:type="spellStart"/>
            <w:r w:rsidRPr="00980B15">
              <w:rPr>
                <w:rFonts w:eastAsia="Times New Roman" w:cs="Open Sans"/>
                <w:color w:val="auto"/>
                <w:szCs w:val="22"/>
              </w:rPr>
              <w:t>MoP</w:t>
            </w:r>
            <w:proofErr w:type="spellEnd"/>
            <w:r w:rsidRPr="00980B15">
              <w:rPr>
                <w:rFonts w:eastAsia="Times New Roman" w:cs="Open Sans"/>
                <w:color w:val="auto"/>
                <w:szCs w:val="22"/>
              </w:rPr>
              <w:t xml:space="preserve"> qualified</w:t>
            </w:r>
          </w:p>
        </w:tc>
      </w:tr>
      <w:tr w:rsidR="0033796C" w:rsidRPr="00D24EE8" w14:paraId="14A11847" w14:textId="77777777" w:rsidTr="009C4691">
        <w:tc>
          <w:tcPr>
            <w:tcW w:w="2122" w:type="dxa"/>
          </w:tcPr>
          <w:p w14:paraId="0E170943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0F19D639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Significant experience of project and programme delivery (10+ years) preferably in a civil engineering/infrastructure/water management environment.</w:t>
            </w:r>
          </w:p>
          <w:p w14:paraId="6D3BF74F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Budget management</w:t>
            </w:r>
          </w:p>
          <w:p w14:paraId="308B9127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Experience of managing a delivery team</w:t>
            </w:r>
          </w:p>
          <w:p w14:paraId="754C5DF4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Supply chain &amp; framework management</w:t>
            </w:r>
          </w:p>
          <w:p w14:paraId="0DBD6336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 xml:space="preserve">Basic NEC contract management </w:t>
            </w:r>
          </w:p>
          <w:p w14:paraId="3593D4FA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Working knowledge of Health, Safety and Environmental issues</w:t>
            </w:r>
          </w:p>
          <w:p w14:paraId="6A8B1DE9" w14:textId="035E43CE" w:rsidR="0033796C" w:rsidRPr="009C4691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Experience of managing senior stakeholders</w:t>
            </w:r>
          </w:p>
        </w:tc>
        <w:tc>
          <w:tcPr>
            <w:tcW w:w="5820" w:type="dxa"/>
            <w:gridSpan w:val="3"/>
          </w:tcPr>
          <w:p w14:paraId="525BE62A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Environmental Legislation</w:t>
            </w:r>
          </w:p>
          <w:p w14:paraId="2A99B92B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NEC contract management accreditation</w:t>
            </w:r>
          </w:p>
          <w:p w14:paraId="66616D47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 xml:space="preserve">Experience in a </w:t>
            </w:r>
            <w:proofErr w:type="gramStart"/>
            <w:r w:rsidRPr="00980B15">
              <w:rPr>
                <w:rFonts w:eastAsia="Times New Roman" w:cs="Open Sans"/>
                <w:color w:val="auto"/>
                <w:szCs w:val="22"/>
              </w:rPr>
              <w:t>mining liabilities</w:t>
            </w:r>
            <w:proofErr w:type="gramEnd"/>
            <w:r w:rsidRPr="00980B15">
              <w:rPr>
                <w:rFonts w:eastAsia="Times New Roman" w:cs="Open Sans"/>
                <w:color w:val="auto"/>
                <w:szCs w:val="22"/>
              </w:rPr>
              <w:t xml:space="preserve"> and /or construction field</w:t>
            </w:r>
          </w:p>
          <w:p w14:paraId="42AA21A6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Experience in mine water remediation</w:t>
            </w:r>
          </w:p>
          <w:p w14:paraId="76076455" w14:textId="77777777" w:rsidR="0033796C" w:rsidRPr="009C4691" w:rsidRDefault="0033796C" w:rsidP="00980B15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33796C" w:rsidRPr="00D24EE8" w14:paraId="57F71177" w14:textId="77777777" w:rsidTr="009C4691">
        <w:tc>
          <w:tcPr>
            <w:tcW w:w="2122" w:type="dxa"/>
          </w:tcPr>
          <w:p w14:paraId="032D17F7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lastRenderedPageBreak/>
              <w:t>Skills and Abilities</w:t>
            </w:r>
          </w:p>
          <w:p w14:paraId="4DDE765E" w14:textId="77777777" w:rsidR="0033796C" w:rsidRPr="002B226E" w:rsidRDefault="0033796C" w:rsidP="0033796C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3D9A384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lastRenderedPageBreak/>
              <w:t>Exceptional leadership and team development skills</w:t>
            </w:r>
          </w:p>
          <w:p w14:paraId="1F62BA00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lastRenderedPageBreak/>
              <w:t>Exceptional stakeholder management</w:t>
            </w:r>
          </w:p>
          <w:p w14:paraId="29864A93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Good negotiation skills</w:t>
            </w:r>
          </w:p>
          <w:p w14:paraId="1FE7A233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Excellent written, communication and presentation skills</w:t>
            </w:r>
          </w:p>
          <w:p w14:paraId="14464C3B" w14:textId="77777777" w:rsidR="0033796C" w:rsidRPr="00980B15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Ability to deal with a high-volume detailed workload and prioritisation</w:t>
            </w:r>
          </w:p>
          <w:p w14:paraId="6A6FDE78" w14:textId="67E734C5" w:rsidR="0033796C" w:rsidRPr="009C4691" w:rsidRDefault="0033796C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Good interpersonal and managerial skills</w:t>
            </w:r>
          </w:p>
        </w:tc>
        <w:tc>
          <w:tcPr>
            <w:tcW w:w="5820" w:type="dxa"/>
            <w:gridSpan w:val="3"/>
          </w:tcPr>
          <w:p w14:paraId="60B69821" w14:textId="77777777" w:rsidR="0033796C" w:rsidRPr="009C4691" w:rsidRDefault="0033796C" w:rsidP="00980B15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9C4691" w:rsidRPr="00D24EE8" w14:paraId="20A01E69" w14:textId="77777777" w:rsidTr="002B226E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9C4691" w:rsidRPr="002B226E" w:rsidRDefault="009C4691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0145196B" w14:textId="77777777" w:rsidR="00980B15" w:rsidRPr="00980B15" w:rsidRDefault="00980B15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Field visits to remote and difficult access sites</w:t>
            </w:r>
          </w:p>
          <w:p w14:paraId="52ECDA6A" w14:textId="77777777" w:rsidR="00980B15" w:rsidRPr="00980B15" w:rsidRDefault="00980B15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Overnight stays</w:t>
            </w:r>
          </w:p>
          <w:p w14:paraId="6383E55B" w14:textId="77777777" w:rsidR="00980B15" w:rsidRPr="00980B15" w:rsidRDefault="00980B15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Use of PPE</w:t>
            </w:r>
          </w:p>
          <w:p w14:paraId="3D859162" w14:textId="5602B8FC" w:rsidR="009C4691" w:rsidRPr="009C4691" w:rsidRDefault="00980B15" w:rsidP="00980B15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80B15">
              <w:rPr>
                <w:rFonts w:eastAsia="Times New Roman" w:cs="Open Sans"/>
                <w:color w:val="auto"/>
                <w:szCs w:val="22"/>
              </w:rPr>
              <w:t>Valid UK Driving Licence</w:t>
            </w:r>
          </w:p>
        </w:tc>
        <w:tc>
          <w:tcPr>
            <w:tcW w:w="5820" w:type="dxa"/>
            <w:gridSpan w:val="3"/>
            <w:tcBorders>
              <w:bottom w:val="single" w:sz="4" w:space="0" w:color="auto"/>
            </w:tcBorders>
          </w:tcPr>
          <w:p w14:paraId="48272415" w14:textId="77777777" w:rsidR="009C4691" w:rsidRPr="009C4691" w:rsidRDefault="009C4691" w:rsidP="00980B15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2B226E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3FFD" w14:textId="77777777" w:rsidR="00D165E4" w:rsidRDefault="00D165E4" w:rsidP="004E3E6E">
      <w:r>
        <w:separator/>
      </w:r>
    </w:p>
  </w:endnote>
  <w:endnote w:type="continuationSeparator" w:id="0">
    <w:p w14:paraId="737428C8" w14:textId="77777777" w:rsidR="00D165E4" w:rsidRDefault="00D165E4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4C217F3C" w:rsidR="00CA734A" w:rsidRPr="006B7FA5" w:rsidRDefault="002E5CD4" w:rsidP="006B7FA5">
    <w:pPr>
      <w:pStyle w:val="Footer"/>
    </w:pP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3C1AF9E3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20E1" w14:textId="77777777" w:rsidR="00D165E4" w:rsidRDefault="00D165E4" w:rsidP="004E3E6E">
      <w:r>
        <w:separator/>
      </w:r>
    </w:p>
  </w:footnote>
  <w:footnote w:type="continuationSeparator" w:id="0">
    <w:p w14:paraId="1200AD4A" w14:textId="77777777" w:rsidR="00D165E4" w:rsidRDefault="00D165E4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02B316DD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B16562">
      <w:rPr>
        <w:rFonts w:ascii="Open Sans Light" w:hAnsi="Open Sans Light" w:cs="Open Sans Light"/>
        <w:sz w:val="18"/>
        <w:szCs w:val="22"/>
      </w:rPr>
      <w:t>Head of Project Delivery (Coal)</w:t>
    </w:r>
    <w:r w:rsidR="00B16562" w:rsidRPr="00BA566E">
      <w:rPr>
        <w:rFonts w:ascii="Open Sans Light" w:hAnsi="Open Sans Light" w:cs="Open Sans Light"/>
        <w:sz w:val="18"/>
        <w:szCs w:val="22"/>
      </w:rPr>
      <w:t xml:space="preserve"> </w:t>
    </w:r>
    <w:r w:rsidR="00B16562">
      <w:rPr>
        <w:rFonts w:ascii="Open Sans Light" w:hAnsi="Open Sans Light" w:cs="Open Sans Light"/>
        <w:sz w:val="18"/>
        <w:szCs w:val="22"/>
      </w:rPr>
      <w:t>–</w:t>
    </w:r>
    <w:r w:rsidR="00B16562" w:rsidRPr="00BA566E">
      <w:rPr>
        <w:rFonts w:ascii="Open Sans Light" w:hAnsi="Open Sans Light" w:cs="Open Sans Light"/>
        <w:sz w:val="18"/>
        <w:szCs w:val="22"/>
      </w:rPr>
      <w:t xml:space="preserve"> </w:t>
    </w:r>
    <w:r w:rsidR="00B16562">
      <w:rPr>
        <w:rFonts w:ascii="Open Sans Light" w:hAnsi="Open Sans Light" w:cs="Open Sans Light"/>
        <w:sz w:val="18"/>
        <w:szCs w:val="22"/>
      </w:rPr>
      <w:t>January 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27448"/>
    <w:multiLevelType w:val="hybridMultilevel"/>
    <w:tmpl w:val="D4D44C50"/>
    <w:lvl w:ilvl="0" w:tplc="9E188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86BA0"/>
    <w:multiLevelType w:val="hybridMultilevel"/>
    <w:tmpl w:val="6C765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275688">
    <w:abstractNumId w:val="12"/>
  </w:num>
  <w:num w:numId="2" w16cid:durableId="574439651">
    <w:abstractNumId w:val="3"/>
  </w:num>
  <w:num w:numId="3" w16cid:durableId="347024089">
    <w:abstractNumId w:val="9"/>
  </w:num>
  <w:num w:numId="4" w16cid:durableId="1025212406">
    <w:abstractNumId w:val="4"/>
  </w:num>
  <w:num w:numId="5" w16cid:durableId="1440032101">
    <w:abstractNumId w:val="6"/>
  </w:num>
  <w:num w:numId="6" w16cid:durableId="1112745559">
    <w:abstractNumId w:val="0"/>
  </w:num>
  <w:num w:numId="7" w16cid:durableId="1377122698">
    <w:abstractNumId w:val="11"/>
  </w:num>
  <w:num w:numId="8" w16cid:durableId="1109814727">
    <w:abstractNumId w:val="7"/>
  </w:num>
  <w:num w:numId="9" w16cid:durableId="150757983">
    <w:abstractNumId w:val="1"/>
  </w:num>
  <w:num w:numId="10" w16cid:durableId="773593229">
    <w:abstractNumId w:val="5"/>
  </w:num>
  <w:num w:numId="11" w16cid:durableId="1119763128">
    <w:abstractNumId w:val="10"/>
  </w:num>
  <w:num w:numId="12" w16cid:durableId="1604528944">
    <w:abstractNumId w:val="12"/>
  </w:num>
  <w:num w:numId="13" w16cid:durableId="784234387">
    <w:abstractNumId w:val="8"/>
  </w:num>
  <w:num w:numId="14" w16cid:durableId="1578394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10C30"/>
    <w:rsid w:val="00022E8F"/>
    <w:rsid w:val="00023AC9"/>
    <w:rsid w:val="0004017E"/>
    <w:rsid w:val="00044DB2"/>
    <w:rsid w:val="00045D12"/>
    <w:rsid w:val="00051BA8"/>
    <w:rsid w:val="000826B3"/>
    <w:rsid w:val="0008565C"/>
    <w:rsid w:val="000F2476"/>
    <w:rsid w:val="00105000"/>
    <w:rsid w:val="001230F8"/>
    <w:rsid w:val="00123CA7"/>
    <w:rsid w:val="00127586"/>
    <w:rsid w:val="001313C8"/>
    <w:rsid w:val="00136462"/>
    <w:rsid w:val="001521FB"/>
    <w:rsid w:val="00174D02"/>
    <w:rsid w:val="001E0379"/>
    <w:rsid w:val="001E63D7"/>
    <w:rsid w:val="00201CDA"/>
    <w:rsid w:val="00204BFC"/>
    <w:rsid w:val="002132F8"/>
    <w:rsid w:val="00227EA5"/>
    <w:rsid w:val="002373F3"/>
    <w:rsid w:val="00240341"/>
    <w:rsid w:val="00254D71"/>
    <w:rsid w:val="00266F33"/>
    <w:rsid w:val="00271A5D"/>
    <w:rsid w:val="00294100"/>
    <w:rsid w:val="002B226E"/>
    <w:rsid w:val="002C7F19"/>
    <w:rsid w:val="002D5CF3"/>
    <w:rsid w:val="002E3060"/>
    <w:rsid w:val="002E5CD4"/>
    <w:rsid w:val="002F7BE3"/>
    <w:rsid w:val="00302E32"/>
    <w:rsid w:val="00303000"/>
    <w:rsid w:val="00303391"/>
    <w:rsid w:val="003039E3"/>
    <w:rsid w:val="0033796C"/>
    <w:rsid w:val="003550B0"/>
    <w:rsid w:val="0036283E"/>
    <w:rsid w:val="00366833"/>
    <w:rsid w:val="003E4036"/>
    <w:rsid w:val="003E66B1"/>
    <w:rsid w:val="003F5639"/>
    <w:rsid w:val="00421A99"/>
    <w:rsid w:val="00466D1B"/>
    <w:rsid w:val="004A2E1A"/>
    <w:rsid w:val="004A39BB"/>
    <w:rsid w:val="004A5408"/>
    <w:rsid w:val="004B0817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726CE"/>
    <w:rsid w:val="00582F11"/>
    <w:rsid w:val="005C5ABC"/>
    <w:rsid w:val="005D2483"/>
    <w:rsid w:val="005D2BE3"/>
    <w:rsid w:val="005E7969"/>
    <w:rsid w:val="005F36CE"/>
    <w:rsid w:val="00643F38"/>
    <w:rsid w:val="0064438B"/>
    <w:rsid w:val="006505DD"/>
    <w:rsid w:val="0065486E"/>
    <w:rsid w:val="0065761F"/>
    <w:rsid w:val="00684AEB"/>
    <w:rsid w:val="006B7FA5"/>
    <w:rsid w:val="006C0B11"/>
    <w:rsid w:val="006C2373"/>
    <w:rsid w:val="006C659E"/>
    <w:rsid w:val="006D03C2"/>
    <w:rsid w:val="006E74A0"/>
    <w:rsid w:val="006F61B1"/>
    <w:rsid w:val="0070650B"/>
    <w:rsid w:val="007473D7"/>
    <w:rsid w:val="0075233D"/>
    <w:rsid w:val="0075255E"/>
    <w:rsid w:val="00754F45"/>
    <w:rsid w:val="007610F1"/>
    <w:rsid w:val="007838BB"/>
    <w:rsid w:val="00784766"/>
    <w:rsid w:val="00793513"/>
    <w:rsid w:val="007A782A"/>
    <w:rsid w:val="007B2FFD"/>
    <w:rsid w:val="007E006A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A44FA"/>
    <w:rsid w:val="008B6DEB"/>
    <w:rsid w:val="008C6911"/>
    <w:rsid w:val="0090028C"/>
    <w:rsid w:val="00912116"/>
    <w:rsid w:val="009418DB"/>
    <w:rsid w:val="009716EE"/>
    <w:rsid w:val="00980B15"/>
    <w:rsid w:val="009834A1"/>
    <w:rsid w:val="009937A4"/>
    <w:rsid w:val="009B1C75"/>
    <w:rsid w:val="009B38BD"/>
    <w:rsid w:val="009B702A"/>
    <w:rsid w:val="009C0B7F"/>
    <w:rsid w:val="009C4691"/>
    <w:rsid w:val="00A01AFE"/>
    <w:rsid w:val="00A2646D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AE5CBB"/>
    <w:rsid w:val="00B16562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C0FAE"/>
    <w:rsid w:val="00BC11BC"/>
    <w:rsid w:val="00BC23A4"/>
    <w:rsid w:val="00BE088C"/>
    <w:rsid w:val="00BE297C"/>
    <w:rsid w:val="00C17CE2"/>
    <w:rsid w:val="00C30410"/>
    <w:rsid w:val="00C313D4"/>
    <w:rsid w:val="00C5199C"/>
    <w:rsid w:val="00C7056D"/>
    <w:rsid w:val="00C72A18"/>
    <w:rsid w:val="00C811A3"/>
    <w:rsid w:val="00CA734A"/>
    <w:rsid w:val="00CB0247"/>
    <w:rsid w:val="00CB1E54"/>
    <w:rsid w:val="00CB72BF"/>
    <w:rsid w:val="00D0189C"/>
    <w:rsid w:val="00D1370B"/>
    <w:rsid w:val="00D165E4"/>
    <w:rsid w:val="00D21EFF"/>
    <w:rsid w:val="00D24EE8"/>
    <w:rsid w:val="00D4621E"/>
    <w:rsid w:val="00D54E9F"/>
    <w:rsid w:val="00D56E2A"/>
    <w:rsid w:val="00D623FB"/>
    <w:rsid w:val="00D64512"/>
    <w:rsid w:val="00D7259C"/>
    <w:rsid w:val="00D80252"/>
    <w:rsid w:val="00DA38FC"/>
    <w:rsid w:val="00DA5FB8"/>
    <w:rsid w:val="00DA768F"/>
    <w:rsid w:val="00DC06CE"/>
    <w:rsid w:val="00DD0EA9"/>
    <w:rsid w:val="00E139D9"/>
    <w:rsid w:val="00E26BE4"/>
    <w:rsid w:val="00E30D7B"/>
    <w:rsid w:val="00E64109"/>
    <w:rsid w:val="00E82855"/>
    <w:rsid w:val="00E831F8"/>
    <w:rsid w:val="00E84BFA"/>
    <w:rsid w:val="00EA287B"/>
    <w:rsid w:val="00EA6A7C"/>
    <w:rsid w:val="00EC42CA"/>
    <w:rsid w:val="00EE7184"/>
    <w:rsid w:val="00EF2BF6"/>
    <w:rsid w:val="00EF4166"/>
    <w:rsid w:val="00F1171C"/>
    <w:rsid w:val="00F343CC"/>
    <w:rsid w:val="00F36E19"/>
    <w:rsid w:val="00F44E80"/>
    <w:rsid w:val="00F576F3"/>
    <w:rsid w:val="00F6483B"/>
    <w:rsid w:val="00F8794F"/>
    <w:rsid w:val="00FA1173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6</TotalTime>
  <Pages>5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15</cp:revision>
  <dcterms:created xsi:type="dcterms:W3CDTF">2026-09-09T08:55:00Z</dcterms:created>
  <dcterms:modified xsi:type="dcterms:W3CDTF">2026-09-15T07:39:00Z</dcterms:modified>
</cp:coreProperties>
</file>